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413A" w14:textId="77777777" w:rsidR="00E655F4" w:rsidRDefault="00E655F4" w:rsidP="00E655F4"/>
    <w:p w14:paraId="1E4C1592" w14:textId="6FF51D8B" w:rsidR="00D525D8" w:rsidRPr="00D50F28" w:rsidRDefault="00D525D8" w:rsidP="00095253">
      <w:pPr>
        <w:pStyle w:val="Nzev"/>
        <w:spacing w:after="120"/>
        <w:rPr>
          <w:color w:val="D26310"/>
          <w:sz w:val="36"/>
          <w:szCs w:val="36"/>
        </w:rPr>
      </w:pPr>
      <w:r w:rsidRPr="00D50F28">
        <w:rPr>
          <w:color w:val="D26310"/>
          <w:sz w:val="36"/>
          <w:szCs w:val="36"/>
        </w:rPr>
        <w:t>Příloha č. 1 – Formulář projektového záměru</w:t>
      </w:r>
    </w:p>
    <w:p w14:paraId="67E43391" w14:textId="7DE90461" w:rsidR="00D525D8" w:rsidRPr="00187AFA" w:rsidRDefault="00D525D8" w:rsidP="00D525D8">
      <w:pPr>
        <w:spacing w:line="276" w:lineRule="auto"/>
        <w:jc w:val="center"/>
        <w:rPr>
          <w:rFonts w:cstheme="minorHAnsi"/>
          <w:caps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 výzva č. </w:t>
      </w:r>
      <w:r w:rsidR="00A40FCE">
        <w:rPr>
          <w:rFonts w:cstheme="minorHAnsi"/>
          <w:sz w:val="28"/>
          <w:szCs w:val="28"/>
        </w:rPr>
        <w:t>6</w:t>
      </w:r>
      <w:r w:rsidRPr="00187AFA">
        <w:rPr>
          <w:rFonts w:cstheme="minorHAnsi"/>
          <w:sz w:val="28"/>
          <w:szCs w:val="28"/>
        </w:rPr>
        <w:t xml:space="preserve"> MAS </w:t>
      </w:r>
      <w:r w:rsidR="00D50F28">
        <w:rPr>
          <w:rFonts w:cstheme="minorHAnsi"/>
          <w:sz w:val="28"/>
          <w:szCs w:val="28"/>
        </w:rPr>
        <w:t>Krkonoše</w:t>
      </w:r>
      <w:r w:rsidRPr="00187AFA">
        <w:rPr>
          <w:rFonts w:cstheme="minorHAnsi"/>
          <w:sz w:val="28"/>
          <w:szCs w:val="28"/>
        </w:rPr>
        <w:t xml:space="preserve"> – IROP – </w:t>
      </w:r>
      <w:r w:rsidR="00A40FCE">
        <w:rPr>
          <w:rFonts w:cstheme="minorHAnsi"/>
          <w:sz w:val="28"/>
          <w:szCs w:val="28"/>
        </w:rPr>
        <w:t>CESTOVNÍ RUCH</w:t>
      </w:r>
      <w:r w:rsidRPr="00187AFA">
        <w:rPr>
          <w:rFonts w:cstheme="minorHAnsi"/>
          <w:sz w:val="28"/>
          <w:szCs w:val="28"/>
        </w:rPr>
        <w:t xml:space="preserve"> k předkládání záměrů v rámci Integrovaného regionálního operačního programu </w:t>
      </w:r>
    </w:p>
    <w:p w14:paraId="16BC603B" w14:textId="744B89B8" w:rsidR="00313E4B" w:rsidRPr="00623AD9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Vazba na výzvu ŘO IROP: </w:t>
      </w:r>
      <w:r w:rsidR="00A40FCE">
        <w:rPr>
          <w:rFonts w:cstheme="minorHAnsi"/>
          <w:sz w:val="28"/>
          <w:szCs w:val="28"/>
        </w:rPr>
        <w:t>86</w:t>
      </w:r>
      <w:r w:rsidRPr="00187AFA">
        <w:rPr>
          <w:rFonts w:cstheme="minorHAnsi"/>
          <w:sz w:val="28"/>
          <w:szCs w:val="28"/>
        </w:rPr>
        <w:t xml:space="preserve">. Výzva IROP – </w:t>
      </w:r>
      <w:r w:rsidR="00A40FCE">
        <w:rPr>
          <w:rFonts w:cstheme="minorHAnsi"/>
          <w:sz w:val="28"/>
          <w:szCs w:val="28"/>
        </w:rPr>
        <w:t>CESTOVNÍ RUCH</w:t>
      </w:r>
      <w:r w:rsidRPr="00187AFA">
        <w:rPr>
          <w:rFonts w:cstheme="minorHAnsi"/>
          <w:sz w:val="28"/>
          <w:szCs w:val="28"/>
        </w:rPr>
        <w:t>– SC 5.1.</w:t>
      </w:r>
    </w:p>
    <w:p w14:paraId="4B9DE5EC" w14:textId="77777777" w:rsidR="00E655F4" w:rsidRDefault="00E655F4" w:rsidP="00623AD9">
      <w:pPr>
        <w:spacing w:after="120" w:line="276" w:lineRule="auto"/>
        <w:rPr>
          <w:rFonts w:cstheme="minorHAnsi"/>
          <w:b/>
          <w:bCs/>
        </w:rPr>
      </w:pPr>
      <w:r w:rsidRPr="00E746EB">
        <w:rPr>
          <w:rFonts w:cstheme="minorHAnsi"/>
          <w:b/>
          <w:bCs/>
        </w:rPr>
        <w:t xml:space="preserve">Informace: </w:t>
      </w:r>
    </w:p>
    <w:p w14:paraId="65E9C97A" w14:textId="55AE31DB" w:rsidR="00E655F4" w:rsidRDefault="00E655F4" w:rsidP="00E655F4">
      <w:r w:rsidRPr="00E655F4">
        <w:t>Žadatel musí vyplnit všechny požadované údaje. Žadatel je povinen se předem seznámit s pravidly a požadavky výzvy ŘO IROP</w:t>
      </w:r>
      <w:r>
        <w:t xml:space="preserve"> </w:t>
      </w:r>
      <w:hyperlink r:id="rId11" w:history="1">
        <w:r w:rsidR="00A40FCE">
          <w:rPr>
            <w:rStyle w:val="Hypertextovodkaz"/>
            <w:rFonts w:cstheme="minorHAnsi"/>
          </w:rPr>
          <w:t>86. Výzva IROP – Cestovní ruch</w:t>
        </w:r>
      </w:hyperlink>
      <w:r>
        <w:t xml:space="preserve">, s Obecnými </w:t>
      </w:r>
      <w:r w:rsidR="00A40FCE">
        <w:t xml:space="preserve">pravidly </w:t>
      </w:r>
      <w:r>
        <w:t>programu IROP a s</w:t>
      </w:r>
      <w:r w:rsidR="00B461C7">
        <w:t xml:space="preserve"> aktuálními </w:t>
      </w:r>
      <w:r>
        <w:t xml:space="preserve">Interními postupy MAS </w:t>
      </w:r>
      <w:r w:rsidR="00D50F28">
        <w:t>Krkonoše</w:t>
      </w:r>
      <w:r>
        <w:t xml:space="preserve">. </w:t>
      </w:r>
    </w:p>
    <w:p w14:paraId="4FDD906A" w14:textId="53F04782" w:rsidR="00E655F4" w:rsidRDefault="00E655F4" w:rsidP="00B461C7">
      <w:pPr>
        <w:spacing w:before="120"/>
        <w:rPr>
          <w:rFonts w:cstheme="minorHAnsi"/>
        </w:rPr>
      </w:pPr>
      <w:r>
        <w:rPr>
          <w:rFonts w:cstheme="minorHAnsi"/>
        </w:rPr>
        <w:t>P</w:t>
      </w:r>
      <w:r w:rsidRPr="00326538">
        <w:rPr>
          <w:rFonts w:cstheme="minorHAnsi"/>
        </w:rPr>
        <w:t xml:space="preserve">říjem projektových záměrů od žadatelů probíhá mimo kontrolní systém </w:t>
      </w:r>
      <w:r>
        <w:rPr>
          <w:rFonts w:cstheme="minorHAnsi"/>
        </w:rPr>
        <w:t>MS</w:t>
      </w:r>
      <w:r w:rsidRPr="00326538">
        <w:rPr>
          <w:rFonts w:cstheme="minorHAnsi"/>
        </w:rPr>
        <w:t xml:space="preserve">2021+. </w:t>
      </w:r>
      <w:r>
        <w:rPr>
          <w:rFonts w:cstheme="minorHAnsi"/>
        </w:rPr>
        <w:t>Ž</w:t>
      </w:r>
      <w:r w:rsidRPr="00326538">
        <w:rPr>
          <w:rFonts w:cstheme="minorHAnsi"/>
        </w:rPr>
        <w:t xml:space="preserve">adatel vyplní </w:t>
      </w:r>
      <w:r>
        <w:rPr>
          <w:rFonts w:cstheme="minorHAnsi"/>
        </w:rPr>
        <w:t>následující Přílohu č. 1 - F</w:t>
      </w:r>
      <w:r w:rsidRPr="00326538">
        <w:rPr>
          <w:rFonts w:cstheme="minorHAnsi"/>
        </w:rPr>
        <w:t>ormulář projektového záměru</w:t>
      </w:r>
      <w:r>
        <w:rPr>
          <w:rFonts w:cstheme="minorHAnsi"/>
        </w:rPr>
        <w:t>. Věcná způsobilost projektových záměrů je definována v Obecných a Specifických pravidlech pro žadatele a</w:t>
      </w:r>
      <w:r w:rsidR="00A11072">
        <w:rPr>
          <w:rFonts w:cstheme="minorHAnsi"/>
        </w:rPr>
        <w:t> </w:t>
      </w:r>
      <w:r>
        <w:rPr>
          <w:rFonts w:cstheme="minorHAnsi"/>
        </w:rPr>
        <w:t xml:space="preserve">příjemce </w:t>
      </w:r>
      <w:r w:rsidR="00A40FCE">
        <w:rPr>
          <w:rFonts w:cstheme="minorHAnsi"/>
        </w:rPr>
        <w:t>86</w:t>
      </w:r>
      <w:r>
        <w:rPr>
          <w:rFonts w:cstheme="minorHAnsi"/>
        </w:rPr>
        <w:t xml:space="preserve">. výzvy IROP – </w:t>
      </w:r>
      <w:r w:rsidR="00920DBE">
        <w:rPr>
          <w:rFonts w:cstheme="minorHAnsi"/>
        </w:rPr>
        <w:t>Cestovní ruch</w:t>
      </w:r>
      <w:r>
        <w:rPr>
          <w:rFonts w:cstheme="minorHAnsi"/>
        </w:rPr>
        <w:t xml:space="preserve">. </w:t>
      </w:r>
    </w:p>
    <w:p w14:paraId="2EC5382C" w14:textId="67AD0230" w:rsidR="00E655F4" w:rsidRDefault="00E655F4" w:rsidP="00B461C7">
      <w:pPr>
        <w:spacing w:before="120"/>
      </w:pPr>
      <w:r w:rsidRPr="00FD1E8E">
        <w:t xml:space="preserve">Do </w:t>
      </w:r>
      <w:r w:rsidR="0075476F">
        <w:t>10</w:t>
      </w:r>
      <w:r w:rsidRPr="00FD1E8E">
        <w:t xml:space="preserve"> pracovních dnů po ukončení příjmu projektových záměrů pracovníci kanceláře MAS zahájí administrativní kontrolu podaných záměrů. V rámci této kontroly posoudí kompletnost podaných záměrů a doložení příloh, soulad s pravidly výzvy MAS a nadřazené výzvy IROP a</w:t>
      </w:r>
      <w:r w:rsidR="00A11072">
        <w:t> </w:t>
      </w:r>
      <w:r w:rsidRPr="00FD1E8E">
        <w:t xml:space="preserve">soulad se Strategií CLLD MAS </w:t>
      </w:r>
      <w:r w:rsidR="00D50F28">
        <w:t>Krkonoše</w:t>
      </w:r>
      <w:r w:rsidRPr="00FD1E8E">
        <w:t>.</w:t>
      </w:r>
      <w:r>
        <w:t xml:space="preserve"> Postup hodnocení záměrů je uveden v </w:t>
      </w:r>
      <w:r w:rsidRPr="00D50F28">
        <w:t xml:space="preserve">Interních postupech MAS </w:t>
      </w:r>
      <w:r w:rsidR="00D50F28" w:rsidRPr="00D50F28">
        <w:t>Krkonoše</w:t>
      </w:r>
      <w:r w:rsidRPr="00D50F28">
        <w:t xml:space="preserve"> zveřejnění na webových stránkách</w:t>
      </w:r>
      <w:r w:rsidR="00D50F28">
        <w:t xml:space="preserve"> – </w:t>
      </w:r>
      <w:hyperlink r:id="rId12" w:history="1">
        <w:r w:rsidR="00AC2474" w:rsidRPr="00262A5C">
          <w:rPr>
            <w:rStyle w:val="Hypertextovodkaz"/>
          </w:rPr>
          <w:t>www.maskrkonose.cz</w:t>
        </w:r>
      </w:hyperlink>
      <w:r w:rsidRPr="00D50F28">
        <w:t>.</w:t>
      </w:r>
      <w:r w:rsidRPr="00623AD9">
        <w:t xml:space="preserve"> </w:t>
      </w:r>
      <w:r>
        <w:t xml:space="preserve">Na základě věcného hodnocení a finančního souladu bude vydáno „Vyjádření o souladu se SCLLD MAS </w:t>
      </w:r>
      <w:r w:rsidR="00D50F28">
        <w:t>Krkonoše</w:t>
      </w:r>
      <w:r>
        <w:t xml:space="preserve">. Toto vyjádření je povinnou součástí žádosti o podporu, kterou žadatel </w:t>
      </w:r>
      <w:r w:rsidRPr="00586E0D">
        <w:t xml:space="preserve">následně zpracuje a podá v systému MS21+. </w:t>
      </w:r>
      <w:r w:rsidRPr="00A40FCE">
        <w:rPr>
          <w:b/>
          <w:bCs/>
        </w:rPr>
        <w:t xml:space="preserve">Elektronickou žádost o podporu připodepisuje pověřený zástupce MAS, jemuž je žádost nasdílena žadatelem (jako první signatář v pořadí). </w:t>
      </w:r>
      <w:r w:rsidRPr="00586E0D">
        <w:t xml:space="preserve">Tímto postupem MAS </w:t>
      </w:r>
      <w:r w:rsidR="00D50F28">
        <w:t>stvrdí</w:t>
      </w:r>
      <w:r w:rsidRPr="00586E0D">
        <w:t xml:space="preserve"> soulad elektronické žádosti s návrhem integrovaného projektu, jež byl předmětem hodnocení MAS.</w:t>
      </w:r>
    </w:p>
    <w:p w14:paraId="7D928027" w14:textId="04DC2617" w:rsidR="00B461C7" w:rsidRDefault="00E655F4" w:rsidP="00B461C7">
      <w:pPr>
        <w:spacing w:before="120"/>
      </w:pPr>
      <w:r>
        <w:t>Hodnocení žádostí o podporu je v kompetenci Centra pro regionální rozvoj (CRR).</w:t>
      </w:r>
    </w:p>
    <w:p w14:paraId="6DF463AD" w14:textId="0CADE18D" w:rsidR="00E655F4" w:rsidRDefault="00B461C7" w:rsidP="00E65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8E9" wp14:editId="59569A34">
                <wp:simplePos x="0" y="0"/>
                <wp:positionH relativeFrom="column">
                  <wp:posOffset>-175895</wp:posOffset>
                </wp:positionH>
                <wp:positionV relativeFrom="paragraph">
                  <wp:posOffset>75565</wp:posOffset>
                </wp:positionV>
                <wp:extent cx="6219825" cy="1133475"/>
                <wp:effectExtent l="0" t="0" r="28575" b="28575"/>
                <wp:wrapNone/>
                <wp:docPr id="1022827366" name="Obdélník 102282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0C3F" id="Obdélník 1022827366" o:spid="_x0000_s1026" style="position:absolute;margin-left:-13.85pt;margin-top:5.95pt;width:489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" filled="f" strokecolor="black [3200]" strokeweight="1pt">
                <v:stroke dashstyle="1 1"/>
              </v:rect>
            </w:pict>
          </mc:Fallback>
        </mc:AlternateContent>
      </w:r>
    </w:p>
    <w:p w14:paraId="3C1005CE" w14:textId="76CB2F48" w:rsidR="00E655F4" w:rsidRPr="0035349A" w:rsidRDefault="00E655F4" w:rsidP="00AE00B0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V</w:t>
      </w:r>
      <w:r w:rsidRPr="00326538">
        <w:rPr>
          <w:rFonts w:cstheme="minorHAnsi"/>
        </w:rPr>
        <w:t>yplněn</w:t>
      </w:r>
      <w:r>
        <w:rPr>
          <w:rFonts w:cstheme="minorHAnsi"/>
        </w:rPr>
        <w:t>ou Přílohu č. 1 - F</w:t>
      </w:r>
      <w:r w:rsidRPr="00326538">
        <w:rPr>
          <w:rFonts w:cstheme="minorHAnsi"/>
        </w:rPr>
        <w:t>ormulář</w:t>
      </w:r>
      <w:r>
        <w:rPr>
          <w:rFonts w:cstheme="minorHAnsi"/>
        </w:rPr>
        <w:t xml:space="preserve"> projektového záměru</w:t>
      </w:r>
      <w:r w:rsidRPr="00326538">
        <w:rPr>
          <w:rFonts w:cstheme="minorHAnsi"/>
        </w:rPr>
        <w:t xml:space="preserve"> žadatel převede do formátu </w:t>
      </w:r>
      <w:r>
        <w:rPr>
          <w:rFonts w:cstheme="minorHAnsi"/>
        </w:rPr>
        <w:t>PDF</w:t>
      </w:r>
      <w:r w:rsidRPr="00326538">
        <w:rPr>
          <w:rFonts w:cstheme="minorHAnsi"/>
        </w:rPr>
        <w:t xml:space="preserve"> a elektronicky podepíše statutární zástupce žadatele nebo osoba</w:t>
      </w:r>
      <w:r>
        <w:rPr>
          <w:rStyle w:val="Znakapoznpodarou"/>
          <w:rFonts w:cstheme="minorHAnsi"/>
        </w:rPr>
        <w:footnoteReference w:id="1"/>
      </w:r>
      <w:r w:rsidRPr="00326538">
        <w:rPr>
          <w:rFonts w:cstheme="minorHAnsi"/>
        </w:rPr>
        <w:t xml:space="preserve"> oprávněná či zmocněná k zastupování žadatele ve věci podání projektového záměru </w:t>
      </w:r>
      <w:r>
        <w:rPr>
          <w:rFonts w:cstheme="minorHAnsi"/>
        </w:rPr>
        <w:t xml:space="preserve">a odešle na MAS datovou schránkou: </w:t>
      </w:r>
      <w:r w:rsidR="00D50F28" w:rsidRPr="00D50F28">
        <w:rPr>
          <w:rFonts w:cstheme="minorHAnsi"/>
          <w:b/>
          <w:bCs/>
        </w:rPr>
        <w:t>bqjmsur</w:t>
      </w:r>
      <w:r w:rsidR="00D50F28">
        <w:rPr>
          <w:rFonts w:cstheme="minorHAnsi"/>
          <w:b/>
          <w:bCs/>
        </w:rPr>
        <w:t>.</w:t>
      </w:r>
      <w:r w:rsidR="001C04FF">
        <w:rPr>
          <w:rFonts w:cstheme="minorHAnsi"/>
          <w:b/>
          <w:bCs/>
        </w:rPr>
        <w:t xml:space="preserve"> </w:t>
      </w:r>
      <w:r w:rsidR="001C04FF" w:rsidRPr="0035349A">
        <w:rPr>
          <w:rFonts w:ascii="Times New Roman" w:hAnsi="Times New Roman"/>
          <w:color w:val="FF0000"/>
        </w:rPr>
        <w:t>Žadatel uvede do předmětu zprávy číslo výzvy, do které podává projektový záměr.</w:t>
      </w:r>
    </w:p>
    <w:p w14:paraId="4DBB840E" w14:textId="77777777" w:rsidR="00E655F4" w:rsidRPr="00E655F4" w:rsidRDefault="00E655F4" w:rsidP="00AE00B0">
      <w:pPr>
        <w:spacing w:before="360"/>
        <w:rPr>
          <w:b/>
          <w:bCs/>
        </w:rPr>
      </w:pPr>
      <w:r w:rsidRPr="00E655F4">
        <w:rPr>
          <w:b/>
          <w:bCs/>
        </w:rPr>
        <w:t xml:space="preserve">Před odevzdáním smažte první stranu </w:t>
      </w:r>
      <w:r w:rsidRPr="00E655F4">
        <w:rPr>
          <w:b/>
          <w:bCs/>
          <w:i/>
          <w:iCs/>
        </w:rPr>
        <w:t>„Informace:“</w:t>
      </w:r>
    </w:p>
    <w:p w14:paraId="2DC5ED38" w14:textId="77777777" w:rsidR="00E655F4" w:rsidRDefault="00E655F4" w:rsidP="00E655F4">
      <w:pPr>
        <w:spacing w:after="200" w:line="276" w:lineRule="auto"/>
        <w:rPr>
          <w:rFonts w:cstheme="minorHAnsi"/>
        </w:rPr>
      </w:pPr>
    </w:p>
    <w:p w14:paraId="1FEE7082" w14:textId="77777777" w:rsidR="00CB318B" w:rsidRDefault="00CB318B" w:rsidP="00B608E4">
      <w:pPr>
        <w:rPr>
          <w:sz w:val="20"/>
          <w:szCs w:val="20"/>
        </w:rPr>
        <w:sectPr w:rsidR="00CB318B" w:rsidSect="007D1F1E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588" w:left="1418" w:header="709" w:footer="283" w:gutter="0"/>
          <w:cols w:space="708"/>
          <w:docGrid w:linePitch="360"/>
        </w:sectPr>
      </w:pPr>
    </w:p>
    <w:p w14:paraId="78957F3F" w14:textId="77777777" w:rsidR="00C83A44" w:rsidRDefault="00C83A44" w:rsidP="00C83A44">
      <w:pPr>
        <w:rPr>
          <w:b/>
          <w:bCs/>
        </w:rPr>
      </w:pPr>
    </w:p>
    <w:p w14:paraId="12A5992D" w14:textId="0AB79B84" w:rsidR="00C83A44" w:rsidRPr="00655288" w:rsidRDefault="00C83A44" w:rsidP="00655288">
      <w:pPr>
        <w:spacing w:after="120"/>
        <w:rPr>
          <w:b/>
          <w:bCs/>
        </w:rPr>
      </w:pPr>
      <w:r w:rsidRPr="00C83A44">
        <w:rPr>
          <w:b/>
          <w:bCs/>
        </w:rPr>
        <w:t xml:space="preserve">Projektový záměr – výzva č. </w:t>
      </w:r>
      <w:r w:rsidR="00A40FCE">
        <w:rPr>
          <w:b/>
          <w:bCs/>
        </w:rPr>
        <w:t>6</w:t>
      </w:r>
      <w:r w:rsidRPr="00C83A44">
        <w:rPr>
          <w:b/>
          <w:bCs/>
        </w:rPr>
        <w:t xml:space="preserve"> MAS </w:t>
      </w:r>
      <w:r w:rsidR="00D50F28">
        <w:rPr>
          <w:b/>
          <w:bCs/>
        </w:rPr>
        <w:t>Krkonoše</w:t>
      </w:r>
      <w:r w:rsidRPr="00C83A44">
        <w:rPr>
          <w:b/>
          <w:bCs/>
        </w:rPr>
        <w:t xml:space="preserve"> – IROP </w:t>
      </w:r>
      <w:r>
        <w:rPr>
          <w:b/>
          <w:bCs/>
        </w:rPr>
        <w:t>–</w:t>
      </w:r>
      <w:r w:rsidRPr="00C83A44">
        <w:rPr>
          <w:b/>
          <w:bCs/>
        </w:rPr>
        <w:t xml:space="preserve"> </w:t>
      </w:r>
      <w:r w:rsidR="00A40FCE">
        <w:rPr>
          <w:b/>
          <w:bCs/>
        </w:rPr>
        <w:t>Cestovní ruch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3119"/>
      </w:tblGrid>
      <w:tr w:rsidR="00AA4FD0" w14:paraId="36B551AA" w14:textId="77777777" w:rsidTr="00081428">
        <w:trPr>
          <w:trHeight w:val="397"/>
        </w:trPr>
        <w:tc>
          <w:tcPr>
            <w:tcW w:w="3686" w:type="dxa"/>
            <w:shd w:val="clear" w:color="auto" w:fill="FBBA00"/>
            <w:vAlign w:val="center"/>
          </w:tcPr>
          <w:p w14:paraId="309A5B9E" w14:textId="7D8EA09C" w:rsidR="00AA4FD0" w:rsidRPr="004F334D" w:rsidRDefault="00F438A2" w:rsidP="004F334D">
            <w:pPr>
              <w:jc w:val="left"/>
              <w:rPr>
                <w:b/>
                <w:bCs/>
              </w:rPr>
            </w:pPr>
            <w:r w:rsidRPr="004F334D">
              <w:rPr>
                <w:b/>
                <w:bCs/>
              </w:rPr>
              <w:t>NÁZEV PROJEKTOVÉHO ZÁMĚRU</w:t>
            </w:r>
          </w:p>
        </w:tc>
        <w:tc>
          <w:tcPr>
            <w:tcW w:w="5954" w:type="dxa"/>
            <w:gridSpan w:val="2"/>
            <w:vAlign w:val="center"/>
          </w:tcPr>
          <w:p w14:paraId="634A5BEC" w14:textId="528BA7D7" w:rsidR="00AA4FD0" w:rsidRPr="004F334D" w:rsidRDefault="004F334D" w:rsidP="004F334D">
            <w:pPr>
              <w:jc w:val="left"/>
              <w:rPr>
                <w:i/>
                <w:iCs/>
              </w:rPr>
            </w:pPr>
            <w:r w:rsidRPr="00697AED">
              <w:rPr>
                <w:i/>
                <w:iCs/>
                <w:color w:val="FF0000"/>
              </w:rPr>
              <w:t>doplňte</w:t>
            </w:r>
          </w:p>
        </w:tc>
      </w:tr>
      <w:tr w:rsidR="00993E25" w14:paraId="72949451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0AB3EF" w14:textId="4D1B0560" w:rsidR="00993E25" w:rsidRPr="00656C88" w:rsidRDefault="00993E25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ZAŘAZENÍ PROJEKTOVÉ ZÁMĚRU DO INTEGROVANÉ STRATEGIE</w:t>
            </w:r>
          </w:p>
        </w:tc>
        <w:tc>
          <w:tcPr>
            <w:tcW w:w="2835" w:type="dxa"/>
            <w:vAlign w:val="center"/>
          </w:tcPr>
          <w:p w14:paraId="66A5B51C" w14:textId="6C862618" w:rsidR="00993E25" w:rsidRDefault="00993E25" w:rsidP="0041780B">
            <w:r>
              <w:t>oficiální název MAS</w:t>
            </w:r>
          </w:p>
        </w:tc>
        <w:tc>
          <w:tcPr>
            <w:tcW w:w="3119" w:type="dxa"/>
            <w:vAlign w:val="center"/>
          </w:tcPr>
          <w:p w14:paraId="7E21D27A" w14:textId="2C936C01" w:rsidR="00993E25" w:rsidRPr="0041780B" w:rsidRDefault="00D50F28" w:rsidP="0041780B">
            <w:pPr>
              <w:rPr>
                <w:b/>
                <w:bCs/>
              </w:rPr>
            </w:pPr>
            <w:r>
              <w:rPr>
                <w:b/>
                <w:bCs/>
              </w:rPr>
              <w:t>Místní akční skupina Krkonoše, z.s.</w:t>
            </w:r>
          </w:p>
        </w:tc>
      </w:tr>
      <w:tr w:rsidR="00993E25" w14:paraId="26FAC30C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90AED53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33F5368" w14:textId="7E3AD3B9" w:rsidR="00993E25" w:rsidRDefault="00993E25" w:rsidP="0041780B">
            <w:r w:rsidRPr="001C1F58">
              <w:t xml:space="preserve">číslo a název opatření </w:t>
            </w:r>
            <w:r>
              <w:t xml:space="preserve">PR IROP </w:t>
            </w:r>
          </w:p>
        </w:tc>
        <w:tc>
          <w:tcPr>
            <w:tcW w:w="3119" w:type="dxa"/>
            <w:vAlign w:val="center"/>
          </w:tcPr>
          <w:p w14:paraId="6F6F96D8" w14:textId="329F9FE2" w:rsidR="00993E25" w:rsidRPr="005D1BA4" w:rsidRDefault="009C4DA6" w:rsidP="005D1BA4">
            <w:pPr>
              <w:jc w:val="left"/>
              <w:rPr>
                <w:b/>
              </w:rPr>
            </w:pPr>
            <w:r w:rsidRPr="005D1BA4">
              <w:rPr>
                <w:b/>
              </w:rPr>
              <w:t xml:space="preserve">Opatření </w:t>
            </w:r>
            <w:r w:rsidR="000A171B">
              <w:rPr>
                <w:b/>
              </w:rPr>
              <w:t>4</w:t>
            </w:r>
            <w:r w:rsidR="00423313">
              <w:rPr>
                <w:b/>
              </w:rPr>
              <w:t>.2</w:t>
            </w:r>
            <w:r w:rsidRPr="005D1BA4">
              <w:rPr>
                <w:b/>
              </w:rPr>
              <w:t xml:space="preserve">: </w:t>
            </w:r>
            <w:r w:rsidR="00423313">
              <w:rPr>
                <w:b/>
              </w:rPr>
              <w:t>Šetrný cestovní ruch</w:t>
            </w:r>
          </w:p>
        </w:tc>
      </w:tr>
      <w:tr w:rsidR="00993E25" w14:paraId="15D84321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D197075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3FC352F" w14:textId="794F052B" w:rsidR="00993E25" w:rsidRDefault="00993E25" w:rsidP="0041780B">
            <w:r w:rsidRPr="001C1F58">
              <w:t>číslo a název výzvy ŘO</w:t>
            </w:r>
            <w:r>
              <w:t xml:space="preserve"> IROP</w:t>
            </w:r>
          </w:p>
        </w:tc>
        <w:tc>
          <w:tcPr>
            <w:tcW w:w="3119" w:type="dxa"/>
            <w:vAlign w:val="center"/>
          </w:tcPr>
          <w:p w14:paraId="0D912F82" w14:textId="2AD151D8" w:rsidR="00993E25" w:rsidRPr="005D1BA4" w:rsidRDefault="00AC2474" w:rsidP="005D1BA4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423313">
              <w:rPr>
                <w:b/>
              </w:rPr>
              <w:t>6</w:t>
            </w:r>
            <w:r w:rsidR="005D1BA4" w:rsidRPr="005D1BA4">
              <w:rPr>
                <w:b/>
              </w:rPr>
              <w:t xml:space="preserve">. výzva IROP </w:t>
            </w:r>
            <w:r w:rsidR="00423313">
              <w:rPr>
                <w:b/>
              </w:rPr>
              <w:t>–</w:t>
            </w:r>
            <w:r w:rsidR="005D1BA4" w:rsidRPr="005D1BA4">
              <w:rPr>
                <w:b/>
              </w:rPr>
              <w:t xml:space="preserve"> </w:t>
            </w:r>
            <w:r w:rsidR="00423313">
              <w:rPr>
                <w:b/>
              </w:rPr>
              <w:t>Cestovní ruch</w:t>
            </w:r>
            <w:r w:rsidR="005D1BA4" w:rsidRPr="005D1BA4">
              <w:rPr>
                <w:b/>
              </w:rPr>
              <w:t xml:space="preserve"> - SC 5.1</w:t>
            </w:r>
          </w:p>
        </w:tc>
      </w:tr>
      <w:tr w:rsidR="00993E25" w14:paraId="66C15AA9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494059B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DA7E320" w14:textId="21E72B32" w:rsidR="00993E25" w:rsidRDefault="00993E25" w:rsidP="0041780B">
            <w:r w:rsidRPr="001C1F58">
              <w:t xml:space="preserve">číslo a název výzvy </w:t>
            </w:r>
            <w:r>
              <w:t>MAS</w:t>
            </w:r>
          </w:p>
        </w:tc>
        <w:tc>
          <w:tcPr>
            <w:tcW w:w="3119" w:type="dxa"/>
            <w:vAlign w:val="center"/>
          </w:tcPr>
          <w:p w14:paraId="0CC117F9" w14:textId="0CD32608" w:rsidR="00993E25" w:rsidRPr="005D1BA4" w:rsidRDefault="00423313" w:rsidP="005D1BA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5D1BA4" w:rsidRPr="005D1BA4">
              <w:rPr>
                <w:b/>
              </w:rPr>
              <w:t xml:space="preserve">. výzva MAS </w:t>
            </w:r>
            <w:r w:rsidR="00D50F28">
              <w:rPr>
                <w:b/>
              </w:rPr>
              <w:t>Krkonoše</w:t>
            </w:r>
            <w:r w:rsidR="005D1BA4" w:rsidRPr="005D1BA4">
              <w:rPr>
                <w:b/>
              </w:rPr>
              <w:t xml:space="preserve"> – IROP – </w:t>
            </w:r>
            <w:r>
              <w:rPr>
                <w:b/>
              </w:rPr>
              <w:t>Cestovní ruch</w:t>
            </w:r>
          </w:p>
        </w:tc>
      </w:tr>
      <w:tr w:rsidR="00993E25" w14:paraId="14F504CA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2BFEFDF" w14:textId="3659BABA" w:rsidR="00993E25" w:rsidRPr="00656C88" w:rsidRDefault="0041780B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IDENTIFIKACE ŽADATELE</w:t>
            </w:r>
          </w:p>
        </w:tc>
        <w:tc>
          <w:tcPr>
            <w:tcW w:w="2835" w:type="dxa"/>
            <w:vAlign w:val="center"/>
          </w:tcPr>
          <w:p w14:paraId="3861F5C2" w14:textId="520BF234" w:rsidR="00993E25" w:rsidRDefault="00993E25" w:rsidP="0041780B">
            <w:r w:rsidRPr="001C1F58">
              <w:t>úplný název žadatele</w:t>
            </w:r>
          </w:p>
        </w:tc>
        <w:tc>
          <w:tcPr>
            <w:tcW w:w="3119" w:type="dxa"/>
            <w:vAlign w:val="center"/>
          </w:tcPr>
          <w:p w14:paraId="211DF2B6" w14:textId="0017082F" w:rsidR="00993E25" w:rsidRPr="0041780B" w:rsidRDefault="00E2419F" w:rsidP="0041780B">
            <w:pPr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993E25" w:rsidRPr="0041780B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B28F642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6C5769A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3063B4C8" w14:textId="4C5655C1" w:rsidR="00E150F9" w:rsidRDefault="00E150F9" w:rsidP="00E150F9">
            <w:pPr>
              <w:jc w:val="left"/>
            </w:pPr>
            <w:r w:rsidRPr="001C1F58">
              <w:t xml:space="preserve">sídlo žadatele </w:t>
            </w:r>
            <w:r w:rsidRPr="001C1F58">
              <w:br/>
              <w:t>(ulice č. p</w:t>
            </w:r>
            <w:r>
              <w:t>.</w:t>
            </w:r>
            <w:r w:rsidRPr="001C1F58">
              <w:t>/č.</w:t>
            </w:r>
            <w:r>
              <w:t xml:space="preserve"> </w:t>
            </w:r>
            <w:r w:rsidRPr="001C1F58">
              <w:t>o</w:t>
            </w:r>
            <w:r>
              <w:t>.</w:t>
            </w:r>
            <w:r w:rsidRPr="001C1F58">
              <w:t>, obec, psč)</w:t>
            </w:r>
          </w:p>
        </w:tc>
        <w:tc>
          <w:tcPr>
            <w:tcW w:w="3119" w:type="dxa"/>
            <w:vAlign w:val="center"/>
          </w:tcPr>
          <w:p w14:paraId="7C1B3764" w14:textId="6A90801E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3486FDC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D7C106E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0B8F0642" w14:textId="42BE607A" w:rsidR="00E150F9" w:rsidRDefault="00E150F9" w:rsidP="00E150F9">
            <w:r w:rsidRPr="001C1F58">
              <w:t>IČ</w:t>
            </w:r>
            <w:r>
              <w:t>O</w:t>
            </w:r>
            <w:r w:rsidRPr="001C1F58">
              <w:t>/DIČ</w:t>
            </w:r>
          </w:p>
        </w:tc>
        <w:tc>
          <w:tcPr>
            <w:tcW w:w="3119" w:type="dxa"/>
            <w:vAlign w:val="center"/>
          </w:tcPr>
          <w:p w14:paraId="08EFD198" w14:textId="618065FB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FF38088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2BB222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475D79CC" w14:textId="2B2BF506" w:rsidR="00E150F9" w:rsidRDefault="00E150F9" w:rsidP="00E150F9">
            <w:r w:rsidRPr="001C1F58">
              <w:t xml:space="preserve">právní </w:t>
            </w:r>
            <w:r>
              <w:t>forma</w:t>
            </w:r>
          </w:p>
        </w:tc>
        <w:tc>
          <w:tcPr>
            <w:tcW w:w="3119" w:type="dxa"/>
            <w:vAlign w:val="center"/>
          </w:tcPr>
          <w:p w14:paraId="681670D5" w14:textId="3010C176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0E0E651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1F9223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743610DE" w14:textId="18CF0998" w:rsidR="00E150F9" w:rsidRDefault="00E150F9" w:rsidP="00E150F9">
            <w:pPr>
              <w:jc w:val="left"/>
            </w:pPr>
            <w:r w:rsidRPr="001C1F58">
              <w:t>statutární zástupce žadatele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593211C7" w14:textId="169B535F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7E40B1F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FA60621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6F45DB2E" w14:textId="46CFBC09" w:rsidR="00E150F9" w:rsidRDefault="00E150F9" w:rsidP="00E150F9">
            <w:pPr>
              <w:jc w:val="left"/>
            </w:pPr>
            <w:r w:rsidRPr="001C1F58">
              <w:t xml:space="preserve">kontaktní osoba 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65F66094" w14:textId="4D09D593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</w:tbl>
    <w:p w14:paraId="09192522" w14:textId="77777777" w:rsidR="000219E8" w:rsidRDefault="000219E8" w:rsidP="00C83A44"/>
    <w:p w14:paraId="5F409634" w14:textId="1F51E6BC" w:rsidR="00C83A44" w:rsidRDefault="00BB1A71" w:rsidP="00655288">
      <w:pPr>
        <w:spacing w:after="120"/>
        <w:rPr>
          <w:b/>
          <w:bCs/>
        </w:rPr>
      </w:pPr>
      <w:r>
        <w:rPr>
          <w:b/>
          <w:bCs/>
        </w:rPr>
        <w:t>Informace o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40008" w14:paraId="497DD46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C913969" w14:textId="248736E6" w:rsidR="00740008" w:rsidRDefault="00740008" w:rsidP="00620DF9">
            <w:pPr>
              <w:jc w:val="left"/>
              <w:rPr>
                <w:b/>
                <w:bCs/>
              </w:rPr>
            </w:pPr>
            <w:r>
              <w:t>P</w:t>
            </w:r>
            <w:r w:rsidRPr="001C1F58">
              <w:t>opis projektu</w:t>
            </w:r>
            <w:r w:rsidDel="0023690F">
              <w:t xml:space="preserve"> </w:t>
            </w:r>
            <w:r>
              <w:t>a podporované aktivity projektu</w:t>
            </w:r>
          </w:p>
        </w:tc>
        <w:tc>
          <w:tcPr>
            <w:tcW w:w="5954" w:type="dxa"/>
            <w:vAlign w:val="center"/>
          </w:tcPr>
          <w:p w14:paraId="3A54278B" w14:textId="63DEDA69" w:rsidR="00740008" w:rsidRDefault="00740008" w:rsidP="00740008">
            <w:pPr>
              <w:rPr>
                <w:b/>
                <w:bCs/>
              </w:rPr>
            </w:pPr>
            <w:r w:rsidRPr="001F0A79">
              <w:rPr>
                <w:bCs/>
                <w:i/>
                <w:iCs/>
                <w:color w:val="FF0000"/>
              </w:rPr>
              <w:t xml:space="preserve">Stručně popište projekt a podporované aktivity. Aktivity musí být v souladu s nadřazenou výzvou ŘO IROP </w:t>
            </w:r>
            <w:r w:rsidR="00A40FCE">
              <w:rPr>
                <w:bCs/>
                <w:i/>
                <w:iCs/>
                <w:color w:val="FF0000"/>
              </w:rPr>
              <w:t>86</w:t>
            </w:r>
            <w:r>
              <w:rPr>
                <w:bCs/>
                <w:i/>
                <w:iCs/>
                <w:color w:val="FF0000"/>
              </w:rPr>
              <w:t xml:space="preserve">. výzva IROP </w:t>
            </w:r>
            <w:r w:rsidR="00A40FCE">
              <w:rPr>
                <w:bCs/>
                <w:i/>
                <w:iCs/>
                <w:color w:val="FF0000"/>
              </w:rPr>
              <w:t>–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="00A40FCE">
              <w:rPr>
                <w:bCs/>
                <w:i/>
                <w:iCs/>
                <w:color w:val="FF0000"/>
              </w:rPr>
              <w:t xml:space="preserve">Cestovní ruch </w:t>
            </w:r>
            <w:r w:rsidRPr="001F0A79">
              <w:rPr>
                <w:bCs/>
                <w:i/>
                <w:iCs/>
                <w:color w:val="FF0000"/>
              </w:rPr>
              <w:t>a Specifickými pravidly výzvy.</w:t>
            </w:r>
          </w:p>
        </w:tc>
      </w:tr>
      <w:tr w:rsidR="005071D1" w14:paraId="67A2FCF8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B49D272" w14:textId="78F45E8C" w:rsidR="005071D1" w:rsidRDefault="005071D1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íle projektu</w:t>
            </w:r>
          </w:p>
        </w:tc>
        <w:tc>
          <w:tcPr>
            <w:tcW w:w="5954" w:type="dxa"/>
            <w:vAlign w:val="center"/>
          </w:tcPr>
          <w:p w14:paraId="5A1B629D" w14:textId="7E425FC7" w:rsidR="005071D1" w:rsidRPr="00E150F9" w:rsidRDefault="00B4114A" w:rsidP="005071D1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5353E7BA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2CFB16C" w14:textId="0FB5BA51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954" w:type="dxa"/>
            <w:vAlign w:val="center"/>
          </w:tcPr>
          <w:p w14:paraId="24D67BB0" w14:textId="55C3D5C8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0684DCA7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4EDADC6" w14:textId="6B27DE80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M</w:t>
            </w:r>
            <w:r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954" w:type="dxa"/>
            <w:vAlign w:val="center"/>
          </w:tcPr>
          <w:p w14:paraId="3D3071A7" w14:textId="2DD15ECC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oplňte </w:t>
            </w:r>
          </w:p>
        </w:tc>
      </w:tr>
      <w:tr w:rsidR="00DB0C53" w14:paraId="4466F18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211A2FF" w14:textId="2358F644" w:rsidR="00DB0C53" w:rsidRDefault="00DB0C53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S</w:t>
            </w:r>
            <w:r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A6F08B" w14:textId="181DDA69" w:rsidR="00DB0C53" w:rsidRPr="00E150F9" w:rsidRDefault="00B4114A" w:rsidP="00DB0C53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DB0C53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4C586C" w14:paraId="1F14F7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C4C39CF" w14:textId="61EB5C1D" w:rsidR="004C586C" w:rsidRDefault="004C586C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>ředpokládané datum podání žádosti o podporu do výzvy ŘO</w:t>
            </w:r>
            <w:r w:rsidR="00E85DA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3528068" w14:textId="1FC614D5" w:rsidR="004C586C" w:rsidRPr="00EF73AF" w:rsidRDefault="004C586C" w:rsidP="004C586C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D37535">
              <w:rPr>
                <w:rFonts w:cs="Arial"/>
                <w:bCs/>
                <w:i/>
                <w:iCs/>
                <w:szCs w:val="20"/>
              </w:rPr>
              <w:t xml:space="preserve">Vyjádření o </w:t>
            </w:r>
            <w:r w:rsidR="00163E90">
              <w:rPr>
                <w:rFonts w:cs="Arial"/>
                <w:bCs/>
                <w:i/>
                <w:iCs/>
                <w:szCs w:val="20"/>
              </w:rPr>
              <w:t>S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ouladu záměru se Strategií komunitně vedeného místního rozvoje pro území MAS </w:t>
            </w:r>
            <w:r w:rsidR="00D50F28">
              <w:rPr>
                <w:rFonts w:cs="Arial"/>
                <w:bCs/>
                <w:i/>
                <w:iCs/>
                <w:szCs w:val="20"/>
              </w:rPr>
              <w:t>Krk</w:t>
            </w:r>
            <w:r w:rsidR="005A1CA4">
              <w:rPr>
                <w:rFonts w:cs="Arial"/>
                <w:bCs/>
                <w:i/>
                <w:iCs/>
                <w:szCs w:val="20"/>
              </w:rPr>
              <w:t>o</w:t>
            </w:r>
            <w:r w:rsidR="00D50F28">
              <w:rPr>
                <w:rFonts w:cs="Arial"/>
                <w:bCs/>
                <w:i/>
                <w:iCs/>
                <w:szCs w:val="20"/>
              </w:rPr>
              <w:t>noše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 je vydáváno na </w:t>
            </w:r>
            <w:r w:rsidRPr="00EB7F86">
              <w:rPr>
                <w:rFonts w:cs="Arial"/>
                <w:bCs/>
                <w:i/>
                <w:iCs/>
                <w:szCs w:val="20"/>
              </w:rPr>
              <w:t>30 kalendářních dnů</w:t>
            </w:r>
            <w:r w:rsidR="006E22A3">
              <w:rPr>
                <w:rFonts w:cs="Arial"/>
                <w:bCs/>
                <w:i/>
                <w:iCs/>
                <w:szCs w:val="20"/>
              </w:rPr>
              <w:t>.</w:t>
            </w:r>
            <w:r w:rsidR="00EB7F86">
              <w:rPr>
                <w:rFonts w:cs="Arial"/>
                <w:szCs w:val="20"/>
              </w:rPr>
              <w:t xml:space="preserve"> </w:t>
            </w:r>
          </w:p>
        </w:tc>
      </w:tr>
      <w:tr w:rsidR="007D120B" w14:paraId="0DF2C6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25BCB60" w14:textId="7E7021C9" w:rsidR="007D120B" w:rsidRDefault="007D120B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</w:t>
            </w:r>
            <w:r w:rsidR="00A40FCE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954" w:type="dxa"/>
            <w:vAlign w:val="center"/>
          </w:tcPr>
          <w:p w14:paraId="1695DAAC" w14:textId="1A3FB86D" w:rsidR="007D120B" w:rsidRDefault="007D120B" w:rsidP="007D120B">
            <w:pPr>
              <w:rPr>
                <w:b/>
                <w:bCs/>
              </w:rPr>
            </w:pP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Uveďte rok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měsíc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>, den</w:t>
            </w: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začátku realizace projektu. Realizace projektu může být zahájena před podáním žádosti o podporu, nejdříve však 1. 1. 2021.</w:t>
            </w:r>
          </w:p>
        </w:tc>
      </w:tr>
      <w:tr w:rsidR="002659D5" w14:paraId="36CB6AC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5A9F7C7" w14:textId="21F0D4C5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</w:t>
            </w:r>
            <w:r w:rsidR="00A40FCE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954" w:type="dxa"/>
            <w:vAlign w:val="center"/>
          </w:tcPr>
          <w:p w14:paraId="54936D0D" w14:textId="7F8D78A1" w:rsidR="002659D5" w:rsidRPr="00E150F9" w:rsidRDefault="005A1CA4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</w:t>
            </w:r>
            <w:r w:rsidR="005B6E44">
              <w:rPr>
                <w:rFonts w:cs="Arial"/>
                <w:bCs/>
                <w:i/>
                <w:iCs/>
                <w:color w:val="FF0000"/>
                <w:szCs w:val="20"/>
              </w:rPr>
              <w:t>nejlépe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do 30. 6. 202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>7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)</w:t>
            </w:r>
          </w:p>
        </w:tc>
      </w:tr>
      <w:tr w:rsidR="002659D5" w14:paraId="5A1506C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2C0CA59C" w14:textId="60DB2B62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954" w:type="dxa"/>
            <w:vAlign w:val="center"/>
          </w:tcPr>
          <w:p w14:paraId="7C3A0D16" w14:textId="0EC7CCB5" w:rsidR="002659D5" w:rsidRPr="00E150F9" w:rsidRDefault="005A6E48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36B9D121" w14:textId="77777777" w:rsidR="00BB1A71" w:rsidRDefault="00BB1A71" w:rsidP="00C83A44">
      <w:pPr>
        <w:rPr>
          <w:b/>
          <w:bCs/>
        </w:rPr>
      </w:pPr>
    </w:p>
    <w:p w14:paraId="5F8E277D" w14:textId="7C7E2000" w:rsidR="00F74541" w:rsidRDefault="00C219E7" w:rsidP="00F16B1B">
      <w:pPr>
        <w:spacing w:after="120"/>
        <w:rPr>
          <w:b/>
          <w:bCs/>
        </w:rPr>
      </w:pPr>
      <w:r>
        <w:rPr>
          <w:b/>
          <w:bCs/>
        </w:rPr>
        <w:t>Financování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552"/>
        <w:gridCol w:w="2959"/>
        <w:gridCol w:w="443"/>
      </w:tblGrid>
      <w:tr w:rsidR="00F05749" w14:paraId="47761C67" w14:textId="77777777" w:rsidTr="000B3E83">
        <w:trPr>
          <w:trHeight w:val="624"/>
        </w:trPr>
        <w:tc>
          <w:tcPr>
            <w:tcW w:w="3686" w:type="dxa"/>
            <w:vMerge w:val="restart"/>
            <w:shd w:val="clear" w:color="auto" w:fill="E2EFD9" w:themeFill="accent6" w:themeFillTint="33"/>
            <w:vAlign w:val="center"/>
          </w:tcPr>
          <w:p w14:paraId="649C99E6" w14:textId="77777777" w:rsidR="00F05749" w:rsidRDefault="00221482" w:rsidP="002537F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Financování projektu (v Kč)</w:t>
            </w:r>
          </w:p>
          <w:p w14:paraId="771750C6" w14:textId="445B20F1" w:rsidR="001C04FF" w:rsidRDefault="001C04FF" w:rsidP="002537F4">
            <w:pPr>
              <w:jc w:val="left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AF87696" w14:textId="4CC196FD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celkové výdaje projektu (CZK)</w:t>
            </w:r>
          </w:p>
        </w:tc>
        <w:tc>
          <w:tcPr>
            <w:tcW w:w="2959" w:type="dxa"/>
            <w:vAlign w:val="center"/>
          </w:tcPr>
          <w:p w14:paraId="38EA425E" w14:textId="3AF61E92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= 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c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elkové způsobilé výdaje + nezpůsobilé výdaje</w:t>
            </w:r>
          </w:p>
        </w:tc>
        <w:tc>
          <w:tcPr>
            <w:tcW w:w="443" w:type="dxa"/>
            <w:vAlign w:val="center"/>
          </w:tcPr>
          <w:p w14:paraId="0E00DCE1" w14:textId="1D778960" w:rsidR="00F05749" w:rsidRDefault="00F05749" w:rsidP="00F05749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F05749" w14:paraId="770CA84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192C7DBA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64E7AC" w14:textId="0DDDEA57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</w:t>
            </w:r>
            <w:r>
              <w:rPr>
                <w:rFonts w:cs="Arial"/>
                <w:szCs w:val="20"/>
              </w:rPr>
              <w:t xml:space="preserve"> - CZV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4918A39A" w14:textId="015297D3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d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oplňte dle limitu výzvy</w:t>
            </w:r>
          </w:p>
        </w:tc>
        <w:tc>
          <w:tcPr>
            <w:tcW w:w="443" w:type="dxa"/>
            <w:vAlign w:val="center"/>
          </w:tcPr>
          <w:p w14:paraId="514916EC" w14:textId="151FF2AC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31A57E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3BA08389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63C9287" w14:textId="05AD7CEA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</w:t>
            </w:r>
            <w:r>
              <w:rPr>
                <w:rFonts w:cs="Arial"/>
                <w:szCs w:val="20"/>
              </w:rPr>
              <w:t>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CCE458C" w14:textId="337F0D9C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> 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EU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95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04ED31D" w14:textId="21E6649E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1906902C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04AB09D8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383752" w14:textId="1EAEB314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</w:t>
            </w:r>
            <w:r>
              <w:rPr>
                <w:rFonts w:cs="Arial"/>
                <w:szCs w:val="20"/>
              </w:rPr>
              <w:t xml:space="preserve"> SR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6AF3EEC" w14:textId="54C6E697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SR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0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C0DC091" w14:textId="6510035F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F73A0D3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2BD5B0BE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860B341" w14:textId="325E3F1C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0C97EC3" w14:textId="49FD9B94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v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lastní zdroje = 5 % CZV</w:t>
            </w:r>
          </w:p>
        </w:tc>
        <w:tc>
          <w:tcPr>
            <w:tcW w:w="443" w:type="dxa"/>
            <w:vAlign w:val="center"/>
          </w:tcPr>
          <w:p w14:paraId="4D10B084" w14:textId="1897A2A1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44BAC4B7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41EDC2AD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6559252" w14:textId="0C46AE6B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BDB0F21" w14:textId="70C86734" w:rsidR="00F05749" w:rsidRDefault="000E0A08" w:rsidP="00F05749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v</w:t>
            </w:r>
            <w:r w:rsidR="00F05749" w:rsidRPr="00F07633">
              <w:rPr>
                <w:rFonts w:cs="Arial"/>
                <w:i/>
                <w:iCs/>
                <w:color w:val="FF0000"/>
                <w:szCs w:val="20"/>
              </w:rPr>
              <w:t>ýdaje projektu nad CZV – nad limit výzvy</w:t>
            </w:r>
          </w:p>
        </w:tc>
        <w:tc>
          <w:tcPr>
            <w:tcW w:w="443" w:type="dxa"/>
            <w:vAlign w:val="center"/>
          </w:tcPr>
          <w:p w14:paraId="4DE05FCC" w14:textId="5BB1FA26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CA073AC" w14:textId="77777777" w:rsidR="00C219E7" w:rsidRDefault="00C219E7" w:rsidP="00C83A44">
      <w:pPr>
        <w:rPr>
          <w:b/>
          <w:bCs/>
        </w:rPr>
      </w:pPr>
    </w:p>
    <w:p w14:paraId="18132C79" w14:textId="2115F60E" w:rsidR="00C219E7" w:rsidRDefault="00D06F51" w:rsidP="009C69F0">
      <w:pPr>
        <w:spacing w:after="120"/>
        <w:rPr>
          <w:b/>
          <w:bCs/>
        </w:rPr>
      </w:pPr>
      <w:r>
        <w:rPr>
          <w:b/>
          <w:bCs/>
        </w:rPr>
        <w:t>Indikátory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1526"/>
        <w:gridCol w:w="1098"/>
        <w:gridCol w:w="2624"/>
        <w:gridCol w:w="1745"/>
        <w:gridCol w:w="1318"/>
        <w:gridCol w:w="1329"/>
      </w:tblGrid>
      <w:tr w:rsidR="00F21955" w14:paraId="161DEA37" w14:textId="77777777" w:rsidTr="00490FD0">
        <w:trPr>
          <w:trHeight w:val="567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2C59ED92" w14:textId="6F6588A2" w:rsidR="00F21955" w:rsidRPr="001C04FF" w:rsidRDefault="00F21955" w:rsidP="00F21955">
            <w:pPr>
              <w:jc w:val="left"/>
            </w:pPr>
            <w:r>
              <w:rPr>
                <w:b/>
                <w:bCs/>
              </w:rPr>
              <w:t>Indikátory projektu</w:t>
            </w:r>
            <w:r w:rsidR="001C04FF">
              <w:rPr>
                <w:b/>
                <w:bCs/>
              </w:rPr>
              <w:t xml:space="preserve"> </w:t>
            </w:r>
            <w:r w:rsidR="001C04FF">
              <w:t xml:space="preserve">– jsou povinné v souvislosti </w:t>
            </w:r>
            <w:r w:rsidR="001C04FF">
              <w:lastRenderedPageBreak/>
              <w:t>s vybranou aktivitou projektového záměru</w:t>
            </w:r>
          </w:p>
        </w:tc>
        <w:tc>
          <w:tcPr>
            <w:tcW w:w="1134" w:type="dxa"/>
            <w:vAlign w:val="center"/>
          </w:tcPr>
          <w:p w14:paraId="10FBC725" w14:textId="629CADB7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lastRenderedPageBreak/>
              <w:t>kód</w:t>
            </w:r>
          </w:p>
        </w:tc>
        <w:tc>
          <w:tcPr>
            <w:tcW w:w="2684" w:type="dxa"/>
            <w:vAlign w:val="center"/>
          </w:tcPr>
          <w:p w14:paraId="26138666" w14:textId="2FC11DD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název indikátoru</w:t>
            </w:r>
          </w:p>
        </w:tc>
        <w:tc>
          <w:tcPr>
            <w:tcW w:w="1747" w:type="dxa"/>
            <w:vAlign w:val="center"/>
          </w:tcPr>
          <w:p w14:paraId="5617B41F" w14:textId="1EA1E10D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měrná jednotka indikátoru</w:t>
            </w:r>
          </w:p>
        </w:tc>
        <w:tc>
          <w:tcPr>
            <w:tcW w:w="1323" w:type="dxa"/>
            <w:vAlign w:val="center"/>
          </w:tcPr>
          <w:p w14:paraId="6665E486" w14:textId="4343687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výchozí hodnota indikátoru</w:t>
            </w:r>
          </w:p>
        </w:tc>
        <w:tc>
          <w:tcPr>
            <w:tcW w:w="1334" w:type="dxa"/>
            <w:vAlign w:val="center"/>
          </w:tcPr>
          <w:p w14:paraId="6DFCCBA8" w14:textId="0C0AA426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cílová hodnota indikátoru</w:t>
            </w:r>
          </w:p>
        </w:tc>
      </w:tr>
      <w:tr w:rsidR="0093142A" w14:paraId="18367178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22ACDA39" w14:textId="77777777" w:rsidR="0093142A" w:rsidRDefault="0093142A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C3C743A" w14:textId="641C8C29" w:rsidR="0093142A" w:rsidRDefault="00490FD0" w:rsidP="00EF4B2F">
            <w:pPr>
              <w:jc w:val="center"/>
              <w:rPr>
                <w:b/>
                <w:bCs/>
              </w:rPr>
            </w:pPr>
            <w:r w:rsidRPr="00164991">
              <w:t>910 052</w:t>
            </w:r>
          </w:p>
        </w:tc>
        <w:tc>
          <w:tcPr>
            <w:tcW w:w="2684" w:type="dxa"/>
            <w:vAlign w:val="center"/>
          </w:tcPr>
          <w:p w14:paraId="09A434F0" w14:textId="77777777" w:rsidR="00A40FCE" w:rsidRPr="000D0FC2" w:rsidRDefault="00A40FCE" w:rsidP="00A40FCE">
            <w:pPr>
              <w:pStyle w:val="TableParagraph"/>
              <w:spacing w:line="275" w:lineRule="exact"/>
            </w:pPr>
            <w:r>
              <w:t>Počet pořízených informačních systémů</w:t>
            </w:r>
          </w:p>
          <w:p w14:paraId="1643C5C4" w14:textId="070C9B08" w:rsidR="0093142A" w:rsidRDefault="0093142A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4106AADF" w14:textId="0B5B9C98" w:rsidR="0093142A" w:rsidRDefault="00490FD0" w:rsidP="00EF4B2F">
            <w:pPr>
              <w:jc w:val="center"/>
            </w:pPr>
            <w:r>
              <w:lastRenderedPageBreak/>
              <w:t>n</w:t>
            </w:r>
            <w:r w:rsidR="00A40FCE">
              <w:t>ávštěvníci/rok</w:t>
            </w:r>
          </w:p>
        </w:tc>
        <w:tc>
          <w:tcPr>
            <w:tcW w:w="1323" w:type="dxa"/>
            <w:vAlign w:val="center"/>
          </w:tcPr>
          <w:p w14:paraId="37D60F78" w14:textId="1E0BFDFC" w:rsidR="0093142A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</w:tcPr>
          <w:p w14:paraId="2A1C3BFF" w14:textId="656ED6CC" w:rsidR="0093142A" w:rsidRPr="005A6E48" w:rsidRDefault="00A40FCE" w:rsidP="00A40FC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016AA2" w14:paraId="19BA3091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5FC13314" w14:textId="77777777" w:rsidR="00016AA2" w:rsidRDefault="00016AA2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D15FA9" w14:textId="47C8367B" w:rsidR="00016AA2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>910 201</w:t>
            </w:r>
          </w:p>
        </w:tc>
        <w:tc>
          <w:tcPr>
            <w:tcW w:w="2684" w:type="dxa"/>
            <w:vAlign w:val="center"/>
          </w:tcPr>
          <w:p w14:paraId="284F7E42" w14:textId="3192B4F3" w:rsidR="00016AA2" w:rsidRPr="00B22C7D" w:rsidRDefault="00490FD0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164991">
              <w:t>Nová či modernizovaná turistická infocentra</w:t>
            </w:r>
          </w:p>
        </w:tc>
        <w:tc>
          <w:tcPr>
            <w:tcW w:w="1747" w:type="dxa"/>
            <w:vAlign w:val="center"/>
          </w:tcPr>
          <w:p w14:paraId="0CAB75BC" w14:textId="7FB787B0" w:rsidR="00016AA2" w:rsidRPr="00EF4B2F" w:rsidRDefault="00490FD0" w:rsidP="00EF4B2F">
            <w:pPr>
              <w:jc w:val="center"/>
            </w:pPr>
            <w:r>
              <w:t>TIC</w:t>
            </w:r>
          </w:p>
        </w:tc>
        <w:tc>
          <w:tcPr>
            <w:tcW w:w="1323" w:type="dxa"/>
            <w:vAlign w:val="center"/>
          </w:tcPr>
          <w:p w14:paraId="28D052EA" w14:textId="01C73105" w:rsidR="00016AA2" w:rsidRPr="005A6E48" w:rsidRDefault="00016AA2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</w:tcPr>
          <w:p w14:paraId="4AC51CAA" w14:textId="106498B9" w:rsidR="005A6E48" w:rsidRDefault="006A24B0" w:rsidP="00B51DF9">
            <w:pPr>
              <w:jc w:val="left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 </w:t>
            </w:r>
          </w:p>
          <w:p w14:paraId="5B099587" w14:textId="47B1182B" w:rsidR="00016AA2" w:rsidRPr="005A6E48" w:rsidRDefault="005A6E48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16AA2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35A3D58E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14AEEEF7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1228F0" w14:textId="57D0EBD9" w:rsidR="00EF4B2F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>740 010</w:t>
            </w:r>
          </w:p>
        </w:tc>
        <w:tc>
          <w:tcPr>
            <w:tcW w:w="2684" w:type="dxa"/>
            <w:vAlign w:val="center"/>
          </w:tcPr>
          <w:p w14:paraId="51B9434C" w14:textId="4168F6AA" w:rsidR="00EF4B2F" w:rsidRDefault="00490FD0" w:rsidP="00EF4B2F">
            <w:pPr>
              <w:jc w:val="left"/>
              <w:rPr>
                <w:b/>
                <w:bCs/>
              </w:rPr>
            </w:pPr>
            <w:r w:rsidRPr="00164991">
              <w:t>Parkovací místa pro vozidla</w:t>
            </w:r>
          </w:p>
        </w:tc>
        <w:tc>
          <w:tcPr>
            <w:tcW w:w="1747" w:type="dxa"/>
            <w:vAlign w:val="center"/>
          </w:tcPr>
          <w:p w14:paraId="4B5798B8" w14:textId="2AEF553F" w:rsidR="00EF4B2F" w:rsidRPr="00490FD0" w:rsidRDefault="00490FD0" w:rsidP="00EF4B2F">
            <w:pPr>
              <w:jc w:val="center"/>
            </w:pPr>
            <w:r w:rsidRPr="00490FD0">
              <w:t>parkovací místa</w:t>
            </w:r>
          </w:p>
        </w:tc>
        <w:tc>
          <w:tcPr>
            <w:tcW w:w="1323" w:type="dxa"/>
            <w:vAlign w:val="center"/>
          </w:tcPr>
          <w:p w14:paraId="7A8AAA13" w14:textId="7FB79DDF" w:rsidR="00EF4B2F" w:rsidRPr="005A6E48" w:rsidRDefault="00EF4B2F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</w:tcPr>
          <w:p w14:paraId="53EDA88A" w14:textId="77777777" w:rsidR="005A6E48" w:rsidRPr="005A6E48" w:rsidRDefault="005A6E48" w:rsidP="000A171B">
            <w:pPr>
              <w:rPr>
                <w:i/>
                <w:iCs/>
                <w:color w:val="FF0000"/>
              </w:rPr>
            </w:pPr>
          </w:p>
          <w:p w14:paraId="34AB95F0" w14:textId="23A92E05" w:rsidR="000A171B" w:rsidRPr="005A6E48" w:rsidRDefault="005A6E48" w:rsidP="000A171B">
            <w:pPr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A171B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4DC25E81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6944795B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2F090EC" w14:textId="7C27150C" w:rsidR="00EF4B2F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>764 010</w:t>
            </w:r>
          </w:p>
        </w:tc>
        <w:tc>
          <w:tcPr>
            <w:tcW w:w="2684" w:type="dxa"/>
            <w:vAlign w:val="center"/>
          </w:tcPr>
          <w:p w14:paraId="61F460AF" w14:textId="637ACB72" w:rsidR="00EF4B2F" w:rsidRDefault="00490FD0" w:rsidP="00EF4B2F">
            <w:pPr>
              <w:jc w:val="left"/>
              <w:rPr>
                <w:b/>
                <w:bCs/>
              </w:rPr>
            </w:pPr>
            <w:r w:rsidRPr="00164991">
              <w:t>Parkovací místa pro jízdní kola</w:t>
            </w:r>
          </w:p>
        </w:tc>
        <w:tc>
          <w:tcPr>
            <w:tcW w:w="1747" w:type="dxa"/>
            <w:vAlign w:val="center"/>
          </w:tcPr>
          <w:p w14:paraId="772E0732" w14:textId="4F6354D0" w:rsidR="00EF4B2F" w:rsidRPr="00EF4B2F" w:rsidRDefault="00490FD0" w:rsidP="00EF4B2F">
            <w:pPr>
              <w:jc w:val="center"/>
            </w:pPr>
            <w:r w:rsidRPr="00490FD0">
              <w:t>parkovací místa</w:t>
            </w:r>
          </w:p>
        </w:tc>
        <w:tc>
          <w:tcPr>
            <w:tcW w:w="1323" w:type="dxa"/>
            <w:vAlign w:val="center"/>
          </w:tcPr>
          <w:p w14:paraId="3BD6F00B" w14:textId="2FC3BEC4" w:rsidR="00EF4B2F" w:rsidRPr="005A6E48" w:rsidRDefault="00EF4B2F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  <w:vAlign w:val="center"/>
          </w:tcPr>
          <w:p w14:paraId="3FC3989C" w14:textId="5F699001" w:rsidR="00EF4B2F" w:rsidRPr="005A6E48" w:rsidRDefault="00263C4E" w:rsidP="00263C4E">
            <w:pPr>
              <w:jc w:val="center"/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945286" w14:paraId="11924477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6F8CCC72" w14:textId="77777777" w:rsidR="00945286" w:rsidRDefault="00945286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78C1A8B" w14:textId="7DD38D4C" w:rsidR="00945286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>910 401</w:t>
            </w:r>
          </w:p>
        </w:tc>
        <w:tc>
          <w:tcPr>
            <w:tcW w:w="2684" w:type="dxa"/>
            <w:vAlign w:val="center"/>
          </w:tcPr>
          <w:p w14:paraId="24E2F3FB" w14:textId="113A3E98" w:rsidR="00945286" w:rsidRPr="00074431" w:rsidRDefault="00490FD0" w:rsidP="00EF4B2F">
            <w:pPr>
              <w:jc w:val="left"/>
              <w:rPr>
                <w:rFonts w:cs="Arial"/>
                <w:bCs/>
                <w:szCs w:val="20"/>
              </w:rPr>
            </w:pPr>
            <w:r w:rsidRPr="00164991">
              <w:t>Délka vybudované či rekonstruované sítě značení turistických tras</w:t>
            </w:r>
          </w:p>
        </w:tc>
        <w:tc>
          <w:tcPr>
            <w:tcW w:w="1747" w:type="dxa"/>
            <w:vAlign w:val="center"/>
          </w:tcPr>
          <w:p w14:paraId="31B6A17A" w14:textId="3DC9F8FC" w:rsidR="00945286" w:rsidRPr="00EF4B2F" w:rsidRDefault="00490FD0" w:rsidP="00EF4B2F">
            <w:pPr>
              <w:jc w:val="center"/>
            </w:pPr>
            <w:r>
              <w:t>km</w:t>
            </w:r>
          </w:p>
        </w:tc>
        <w:tc>
          <w:tcPr>
            <w:tcW w:w="1323" w:type="dxa"/>
            <w:vAlign w:val="center"/>
          </w:tcPr>
          <w:p w14:paraId="465D8F20" w14:textId="60F643AC" w:rsidR="00945286" w:rsidRPr="005A6E48" w:rsidRDefault="00945286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  <w:vAlign w:val="center"/>
          </w:tcPr>
          <w:p w14:paraId="0E48953F" w14:textId="31A89A30" w:rsidR="00945286" w:rsidRPr="005A6E48" w:rsidRDefault="00945286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945286" w14:paraId="5FAF063F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433450B4" w14:textId="77777777" w:rsidR="00945286" w:rsidRDefault="00945286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908EDF2" w14:textId="05F6C79C" w:rsidR="00945286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>910 301</w:t>
            </w:r>
          </w:p>
        </w:tc>
        <w:tc>
          <w:tcPr>
            <w:tcW w:w="2684" w:type="dxa"/>
            <w:vAlign w:val="center"/>
          </w:tcPr>
          <w:p w14:paraId="202F08CC" w14:textId="77777777" w:rsidR="00490FD0" w:rsidRDefault="00490FD0" w:rsidP="00EF4B2F">
            <w:pPr>
              <w:jc w:val="left"/>
            </w:pPr>
            <w:r w:rsidRPr="00164991">
              <w:t xml:space="preserve">Vybudovaná nebo vybavená doprovodná infrastruktura </w:t>
            </w:r>
          </w:p>
          <w:p w14:paraId="769D2D9C" w14:textId="21F07115" w:rsidR="00945286" w:rsidRPr="00C71190" w:rsidRDefault="00490FD0" w:rsidP="00EF4B2F">
            <w:pPr>
              <w:jc w:val="left"/>
              <w:rPr>
                <w:rFonts w:cs="Arial"/>
                <w:bCs/>
                <w:szCs w:val="20"/>
              </w:rPr>
            </w:pPr>
            <w:r w:rsidRPr="00164991">
              <w:t>pro turismus</w:t>
            </w:r>
          </w:p>
        </w:tc>
        <w:tc>
          <w:tcPr>
            <w:tcW w:w="1747" w:type="dxa"/>
            <w:vAlign w:val="center"/>
          </w:tcPr>
          <w:p w14:paraId="06EBAB91" w14:textId="7E22E001" w:rsidR="00945286" w:rsidRPr="00EF4B2F" w:rsidRDefault="00490FD0" w:rsidP="00EF4B2F">
            <w:pPr>
              <w:jc w:val="center"/>
            </w:pPr>
            <w:r w:rsidRPr="007D0E91">
              <w:t>doprovodná turistická INFRA</w:t>
            </w:r>
          </w:p>
        </w:tc>
        <w:tc>
          <w:tcPr>
            <w:tcW w:w="1323" w:type="dxa"/>
            <w:vAlign w:val="center"/>
          </w:tcPr>
          <w:p w14:paraId="1A2190C0" w14:textId="5D86B433" w:rsidR="00945286" w:rsidRPr="005A6E48" w:rsidRDefault="00945286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</w:tcPr>
          <w:p w14:paraId="2CF8BE84" w14:textId="77777777" w:rsidR="00945286" w:rsidRPr="005A6E48" w:rsidRDefault="00945286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</w:p>
          <w:p w14:paraId="14BADCA3" w14:textId="0D2AFE92" w:rsidR="00945286" w:rsidRPr="005A6E48" w:rsidRDefault="00945286" w:rsidP="00945286">
            <w:pPr>
              <w:tabs>
                <w:tab w:val="left" w:pos="900"/>
              </w:tabs>
              <w:rPr>
                <w:rFonts w:cs="Arial"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 xml:space="preserve">    doplňte</w:t>
            </w:r>
          </w:p>
        </w:tc>
      </w:tr>
      <w:tr w:rsidR="006A24B0" w14:paraId="4D31162F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762BDA83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B6AD4B2" w14:textId="51852EA2" w:rsidR="006A24B0" w:rsidRDefault="00490FD0" w:rsidP="00EF4B2F">
            <w:pPr>
              <w:jc w:val="center"/>
              <w:rPr>
                <w:b/>
                <w:bCs/>
              </w:rPr>
            </w:pPr>
            <w:r>
              <w:t>910 601</w:t>
            </w:r>
          </w:p>
        </w:tc>
        <w:tc>
          <w:tcPr>
            <w:tcW w:w="2684" w:type="dxa"/>
            <w:vAlign w:val="center"/>
          </w:tcPr>
          <w:p w14:paraId="1C6E62F2" w14:textId="075AD000" w:rsidR="006A24B0" w:rsidRDefault="00490FD0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t>Vybudovaná nebo vybavená doprovodná infrastruktura pro vodní a vodáckou turistiku</w:t>
            </w:r>
          </w:p>
        </w:tc>
        <w:tc>
          <w:tcPr>
            <w:tcW w:w="1747" w:type="dxa"/>
            <w:vAlign w:val="center"/>
          </w:tcPr>
          <w:p w14:paraId="51D68CD2" w14:textId="30C77178" w:rsidR="006A24B0" w:rsidRDefault="00490FD0" w:rsidP="00EF4B2F">
            <w:pPr>
              <w:jc w:val="center"/>
            </w:pPr>
            <w:r>
              <w:t>prvky infrastruktury pro vodní a vodáckou turistiku</w:t>
            </w:r>
          </w:p>
        </w:tc>
        <w:tc>
          <w:tcPr>
            <w:tcW w:w="1323" w:type="dxa"/>
            <w:vAlign w:val="center"/>
          </w:tcPr>
          <w:p w14:paraId="2EE522E4" w14:textId="7E341A1B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</w:tcPr>
          <w:p w14:paraId="48DBDC96" w14:textId="77777777" w:rsidR="00490FD0" w:rsidRDefault="005A6E48" w:rsidP="005A6E48">
            <w:pPr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</w:t>
            </w:r>
          </w:p>
          <w:p w14:paraId="5E1CBDF0" w14:textId="77777777" w:rsidR="00490FD0" w:rsidRDefault="00490FD0" w:rsidP="005A6E48">
            <w:pPr>
              <w:rPr>
                <w:i/>
                <w:iCs/>
                <w:color w:val="FF0000"/>
              </w:rPr>
            </w:pPr>
          </w:p>
          <w:p w14:paraId="27784D10" w14:textId="0FAF97A0" w:rsidR="006A24B0" w:rsidRPr="005A6E48" w:rsidRDefault="0093142A" w:rsidP="00490FD0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6A24B0" w14:paraId="64E08DEE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64FFBDB8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21E31C8" w14:textId="7DDF4D4B" w:rsidR="006A24B0" w:rsidRDefault="00490FD0" w:rsidP="00EF4B2F">
            <w:pPr>
              <w:jc w:val="center"/>
              <w:rPr>
                <w:b/>
                <w:bCs/>
              </w:rPr>
            </w:pPr>
            <w:r>
              <w:t>305 002</w:t>
            </w:r>
          </w:p>
        </w:tc>
        <w:tc>
          <w:tcPr>
            <w:tcW w:w="2684" w:type="dxa"/>
            <w:vAlign w:val="center"/>
          </w:tcPr>
          <w:p w14:paraId="1B689BC0" w14:textId="04E5DE20" w:rsidR="006A24B0" w:rsidRDefault="00490FD0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t>Počet pořízených informačních systémů</w:t>
            </w:r>
          </w:p>
        </w:tc>
        <w:tc>
          <w:tcPr>
            <w:tcW w:w="1747" w:type="dxa"/>
            <w:vAlign w:val="center"/>
          </w:tcPr>
          <w:p w14:paraId="172BE347" w14:textId="2BA168EB" w:rsidR="006A24B0" w:rsidRDefault="00490FD0" w:rsidP="00EF4B2F">
            <w:pPr>
              <w:jc w:val="center"/>
            </w:pPr>
            <w:r>
              <w:t>počet IS</w:t>
            </w:r>
          </w:p>
        </w:tc>
        <w:tc>
          <w:tcPr>
            <w:tcW w:w="1323" w:type="dxa"/>
            <w:vAlign w:val="center"/>
          </w:tcPr>
          <w:p w14:paraId="09BADC0F" w14:textId="6B0910B0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</w:tcPr>
          <w:p w14:paraId="3D635D5E" w14:textId="77777777" w:rsidR="0093142A" w:rsidRPr="005A6E48" w:rsidRDefault="0093142A" w:rsidP="00B51DF9">
            <w:pPr>
              <w:jc w:val="left"/>
              <w:rPr>
                <w:i/>
                <w:iCs/>
                <w:color w:val="FF0000"/>
              </w:rPr>
            </w:pPr>
          </w:p>
          <w:p w14:paraId="6098E6F1" w14:textId="6819B5E1" w:rsidR="006A24B0" w:rsidRPr="005A6E48" w:rsidRDefault="0093142A" w:rsidP="00490FD0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6A24B0" w14:paraId="41426ED6" w14:textId="77777777" w:rsidTr="00490FD0">
        <w:trPr>
          <w:trHeight w:val="56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0C7FFBEC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4F03D24" w14:textId="58862A07" w:rsidR="006A24B0" w:rsidRDefault="00490FD0" w:rsidP="00EF4B2F">
            <w:pPr>
              <w:jc w:val="center"/>
              <w:rPr>
                <w:b/>
                <w:bCs/>
              </w:rPr>
            </w:pPr>
            <w:r w:rsidRPr="00B73387">
              <w:t xml:space="preserve">323 000 </w:t>
            </w:r>
          </w:p>
        </w:tc>
        <w:tc>
          <w:tcPr>
            <w:tcW w:w="2684" w:type="dxa"/>
            <w:vAlign w:val="center"/>
          </w:tcPr>
          <w:p w14:paraId="2F664E98" w14:textId="2E072B02" w:rsidR="006A24B0" w:rsidRDefault="00490FD0" w:rsidP="00EF4B2F">
            <w:pPr>
              <w:jc w:val="left"/>
              <w:rPr>
                <w:rFonts w:cs="Arial"/>
                <w:bCs/>
                <w:szCs w:val="20"/>
              </w:rPr>
            </w:pPr>
            <w:r w:rsidRPr="00B73387">
              <w:t>Snížení konečné spotřeby energie u podpořených subjektů</w:t>
            </w:r>
          </w:p>
        </w:tc>
        <w:tc>
          <w:tcPr>
            <w:tcW w:w="1747" w:type="dxa"/>
            <w:vAlign w:val="center"/>
          </w:tcPr>
          <w:p w14:paraId="02E1DFC2" w14:textId="589428CB" w:rsidR="006A24B0" w:rsidRDefault="00490FD0" w:rsidP="00EF4B2F">
            <w:pPr>
              <w:jc w:val="center"/>
            </w:pPr>
            <w:r>
              <w:t>GJ/rok</w:t>
            </w:r>
          </w:p>
        </w:tc>
        <w:tc>
          <w:tcPr>
            <w:tcW w:w="1323" w:type="dxa"/>
            <w:vAlign w:val="center"/>
          </w:tcPr>
          <w:p w14:paraId="2E51D458" w14:textId="319FAF88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34" w:type="dxa"/>
          </w:tcPr>
          <w:p w14:paraId="1111BAA0" w14:textId="77777777" w:rsidR="0093142A" w:rsidRPr="005A6E48" w:rsidRDefault="0093142A" w:rsidP="0093142A">
            <w:pPr>
              <w:jc w:val="center"/>
              <w:rPr>
                <w:i/>
                <w:iCs/>
                <w:color w:val="FF0000"/>
              </w:rPr>
            </w:pPr>
          </w:p>
          <w:p w14:paraId="144BF6A9" w14:textId="726ADFE4" w:rsidR="006A24B0" w:rsidRPr="005A6E48" w:rsidRDefault="0093142A" w:rsidP="0093142A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</w:tbl>
    <w:p w14:paraId="5ED44EE5" w14:textId="77777777" w:rsidR="00D06F51" w:rsidRDefault="00D06F51" w:rsidP="00C83A44">
      <w:pPr>
        <w:rPr>
          <w:b/>
          <w:bCs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7B4968" w14:paraId="4B22BA52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7A96E0FC" w14:textId="0A6FEEA9" w:rsidR="007B4968" w:rsidRDefault="007B4968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Seznam příloh</w:t>
            </w:r>
          </w:p>
        </w:tc>
        <w:tc>
          <w:tcPr>
            <w:tcW w:w="7371" w:type="dxa"/>
            <w:vAlign w:val="center"/>
          </w:tcPr>
          <w:p w14:paraId="09422F71" w14:textId="1FAE1D1D" w:rsidR="007B4968" w:rsidRPr="008F5129" w:rsidRDefault="00CE7F36" w:rsidP="008F5129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v</w:t>
            </w:r>
            <w:r w:rsidR="008F5129" w:rsidRPr="008F5129">
              <w:rPr>
                <w:i/>
                <w:iCs/>
                <w:color w:val="FF0000"/>
              </w:rPr>
              <w:t>ypište</w:t>
            </w:r>
          </w:p>
        </w:tc>
      </w:tr>
    </w:tbl>
    <w:p w14:paraId="602D48C6" w14:textId="77777777" w:rsidR="002042A0" w:rsidRDefault="002042A0" w:rsidP="00C83A44">
      <w:pPr>
        <w:rPr>
          <w:b/>
          <w:bCs/>
        </w:rPr>
      </w:pPr>
    </w:p>
    <w:p w14:paraId="2BC98429" w14:textId="7E3D97B2" w:rsidR="00B21B54" w:rsidRDefault="00B21B54" w:rsidP="009C69F0">
      <w:pPr>
        <w:spacing w:after="120"/>
        <w:rPr>
          <w:b/>
          <w:bCs/>
        </w:rPr>
      </w:pPr>
      <w:r w:rsidRPr="00B21B54">
        <w:rPr>
          <w:b/>
          <w:bCs/>
        </w:rPr>
        <w:t>Verifikace projektového záměru: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651AEF" w14:paraId="170E6777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D95E022" w14:textId="6621A610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Místo a datum:</w:t>
            </w:r>
          </w:p>
        </w:tc>
        <w:tc>
          <w:tcPr>
            <w:tcW w:w="6237" w:type="dxa"/>
            <w:vAlign w:val="center"/>
          </w:tcPr>
          <w:p w14:paraId="19C43412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34BAED5E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EA3FA4D" w14:textId="630A9499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Statutární zástupce/pověřený zástupce:</w:t>
            </w:r>
          </w:p>
        </w:tc>
        <w:tc>
          <w:tcPr>
            <w:tcW w:w="6237" w:type="dxa"/>
            <w:vAlign w:val="center"/>
          </w:tcPr>
          <w:p w14:paraId="13C62D0C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1F4A7F58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541E304C" w14:textId="77777777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Podpis předkladatele projektového záměru (může být i elektronický podpis):</w:t>
            </w:r>
          </w:p>
          <w:p w14:paraId="0230F7FC" w14:textId="22B9FCFE" w:rsidR="00E46D8D" w:rsidRDefault="00E46D8D" w:rsidP="00161832">
            <w:pPr>
              <w:jc w:val="left"/>
              <w:rPr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14:paraId="2BA620F1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</w:tbl>
    <w:p w14:paraId="660AF9E7" w14:textId="77777777" w:rsidR="00B21B54" w:rsidRPr="00C83A44" w:rsidRDefault="00B21B54" w:rsidP="00C83A44">
      <w:pPr>
        <w:rPr>
          <w:b/>
          <w:bCs/>
        </w:rPr>
      </w:pPr>
    </w:p>
    <w:sectPr w:rsidR="00B21B54" w:rsidRPr="00C83A44" w:rsidSect="007D1F1E">
      <w:headerReference w:type="default" r:id="rId16"/>
      <w:pgSz w:w="11906" w:h="16838"/>
      <w:pgMar w:top="1843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5C8E" w14:textId="77777777" w:rsidR="008D65DE" w:rsidRDefault="008D65DE" w:rsidP="002B02B1">
      <w:r>
        <w:separator/>
      </w:r>
    </w:p>
  </w:endnote>
  <w:endnote w:type="continuationSeparator" w:id="0">
    <w:p w14:paraId="28881493" w14:textId="77777777" w:rsidR="008D65DE" w:rsidRDefault="008D65DE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778004"/>
      <w:docPartObj>
        <w:docPartGallery w:val="Page Numbers (Bottom of Page)"/>
        <w:docPartUnique/>
      </w:docPartObj>
    </w:sdtPr>
    <w:sdtContent>
      <w:p w14:paraId="32FB81CD" w14:textId="2A79D730" w:rsidR="0052102E" w:rsidRDefault="005210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1F2C" w14:textId="4995DABC" w:rsidR="00684BE8" w:rsidRDefault="00684BE8" w:rsidP="00B92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1DE97" w14:textId="77777777" w:rsidR="008D65DE" w:rsidRDefault="008D65DE" w:rsidP="002B02B1">
      <w:r>
        <w:separator/>
      </w:r>
    </w:p>
  </w:footnote>
  <w:footnote w:type="continuationSeparator" w:id="0">
    <w:p w14:paraId="7E089472" w14:textId="77777777" w:rsidR="008D65DE" w:rsidRDefault="008D65DE" w:rsidP="002B02B1">
      <w:r>
        <w:continuationSeparator/>
      </w:r>
    </w:p>
  </w:footnote>
  <w:footnote w:id="1">
    <w:p w14:paraId="5DD53743" w14:textId="77777777" w:rsidR="00E655F4" w:rsidRPr="00514026" w:rsidRDefault="00E655F4" w:rsidP="00E655F4">
      <w:pPr>
        <w:pStyle w:val="Textpoznpodarou"/>
        <w:rPr>
          <w:sz w:val="18"/>
          <w:szCs w:val="18"/>
        </w:rPr>
      </w:pPr>
      <w:r w:rsidRPr="00514026">
        <w:rPr>
          <w:rStyle w:val="Znakapoznpodarou"/>
          <w:sz w:val="18"/>
          <w:szCs w:val="18"/>
        </w:rPr>
        <w:footnoteRef/>
      </w:r>
      <w:r w:rsidRPr="00514026">
        <w:rPr>
          <w:sz w:val="18"/>
          <w:szCs w:val="18"/>
        </w:rPr>
        <w:t xml:space="preserve"> Plná moc nebo jiný dokument definující zmocnění či oprávnění je v tomto případě povinnou přílohou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2141" w14:textId="6191FF31" w:rsidR="007F396D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565D5AEF" wp14:editId="50D9FC32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4171950" cy="567277"/>
          <wp:effectExtent l="0" t="0" r="0" b="4445"/>
          <wp:wrapNone/>
          <wp:docPr id="403610299" name="Obrázek 40361029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47672BF8" wp14:editId="6AD14A0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547493" cy="495300"/>
          <wp:effectExtent l="0" t="0" r="0" b="0"/>
          <wp:wrapThrough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hrough>
          <wp:docPr id="182650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F12F90C" wp14:editId="3DE81395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43819291" name="Obrázek 4438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721E" w14:textId="09CE83FA" w:rsidR="00CB318B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486CBF4D" wp14:editId="1BDDBA2C">
          <wp:simplePos x="0" y="0"/>
          <wp:positionH relativeFrom="margin">
            <wp:posOffset>4386580</wp:posOffset>
          </wp:positionH>
          <wp:positionV relativeFrom="paragraph">
            <wp:posOffset>-12065</wp:posOffset>
          </wp:positionV>
          <wp:extent cx="1546860" cy="495300"/>
          <wp:effectExtent l="0" t="0" r="0" b="0"/>
          <wp:wrapTight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ight>
          <wp:docPr id="1074018188" name="Obrázek 107401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153E935" wp14:editId="78B23FB8">
          <wp:simplePos x="0" y="0"/>
          <wp:positionH relativeFrom="margin">
            <wp:posOffset>-219075</wp:posOffset>
          </wp:positionH>
          <wp:positionV relativeFrom="page">
            <wp:posOffset>354330</wp:posOffset>
          </wp:positionV>
          <wp:extent cx="4171950" cy="567277"/>
          <wp:effectExtent l="0" t="0" r="0" b="4445"/>
          <wp:wrapNone/>
          <wp:docPr id="1233095302" name="Obrázek 123309530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4776"/>
    <w:multiLevelType w:val="hybridMultilevel"/>
    <w:tmpl w:val="96748714"/>
    <w:lvl w:ilvl="0" w:tplc="0E346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F5"/>
    <w:multiLevelType w:val="hybridMultilevel"/>
    <w:tmpl w:val="61206598"/>
    <w:lvl w:ilvl="0" w:tplc="F5FEA1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7803"/>
    <w:multiLevelType w:val="hybridMultilevel"/>
    <w:tmpl w:val="994690C6"/>
    <w:lvl w:ilvl="0" w:tplc="DA3E3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93A"/>
    <w:multiLevelType w:val="hybridMultilevel"/>
    <w:tmpl w:val="8DDC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122">
    <w:abstractNumId w:val="3"/>
  </w:num>
  <w:num w:numId="2" w16cid:durableId="714425274">
    <w:abstractNumId w:val="1"/>
  </w:num>
  <w:num w:numId="3" w16cid:durableId="403603405">
    <w:abstractNumId w:val="2"/>
  </w:num>
  <w:num w:numId="4" w16cid:durableId="993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16AA2"/>
    <w:rsid w:val="000219E8"/>
    <w:rsid w:val="00031C3B"/>
    <w:rsid w:val="00081428"/>
    <w:rsid w:val="00082967"/>
    <w:rsid w:val="00091C1A"/>
    <w:rsid w:val="00095253"/>
    <w:rsid w:val="000A0249"/>
    <w:rsid w:val="000A171B"/>
    <w:rsid w:val="000B2FFD"/>
    <w:rsid w:val="000B3E83"/>
    <w:rsid w:val="000C35C3"/>
    <w:rsid w:val="000D3D5E"/>
    <w:rsid w:val="000D7943"/>
    <w:rsid w:val="000E0A08"/>
    <w:rsid w:val="000F37D8"/>
    <w:rsid w:val="00130277"/>
    <w:rsid w:val="001430AE"/>
    <w:rsid w:val="0015512B"/>
    <w:rsid w:val="00161832"/>
    <w:rsid w:val="00163E90"/>
    <w:rsid w:val="00173259"/>
    <w:rsid w:val="00187AFA"/>
    <w:rsid w:val="001949A9"/>
    <w:rsid w:val="001A5006"/>
    <w:rsid w:val="001C04FF"/>
    <w:rsid w:val="001D7B3C"/>
    <w:rsid w:val="001E1200"/>
    <w:rsid w:val="001F0896"/>
    <w:rsid w:val="002042A0"/>
    <w:rsid w:val="00216CE3"/>
    <w:rsid w:val="00221482"/>
    <w:rsid w:val="002537F4"/>
    <w:rsid w:val="00263C4E"/>
    <w:rsid w:val="002659D5"/>
    <w:rsid w:val="0027609E"/>
    <w:rsid w:val="002948E6"/>
    <w:rsid w:val="00294FED"/>
    <w:rsid w:val="002B02B1"/>
    <w:rsid w:val="002D5F70"/>
    <w:rsid w:val="002E46F1"/>
    <w:rsid w:val="00313E4B"/>
    <w:rsid w:val="0035349A"/>
    <w:rsid w:val="003627CD"/>
    <w:rsid w:val="003B1477"/>
    <w:rsid w:val="003F605B"/>
    <w:rsid w:val="0041780B"/>
    <w:rsid w:val="00423313"/>
    <w:rsid w:val="00447541"/>
    <w:rsid w:val="00477C1D"/>
    <w:rsid w:val="00490FD0"/>
    <w:rsid w:val="004C586C"/>
    <w:rsid w:val="004F334D"/>
    <w:rsid w:val="005071D1"/>
    <w:rsid w:val="0052102E"/>
    <w:rsid w:val="005A1CA4"/>
    <w:rsid w:val="005A337F"/>
    <w:rsid w:val="005A6E48"/>
    <w:rsid w:val="005B6E44"/>
    <w:rsid w:val="005D1BA4"/>
    <w:rsid w:val="005E540E"/>
    <w:rsid w:val="00615AF5"/>
    <w:rsid w:val="00620DF9"/>
    <w:rsid w:val="00623AD9"/>
    <w:rsid w:val="00651062"/>
    <w:rsid w:val="00651AEF"/>
    <w:rsid w:val="00655288"/>
    <w:rsid w:val="0065611E"/>
    <w:rsid w:val="00656C88"/>
    <w:rsid w:val="00661B4D"/>
    <w:rsid w:val="00674C33"/>
    <w:rsid w:val="00684BE8"/>
    <w:rsid w:val="00697AED"/>
    <w:rsid w:val="006A24B0"/>
    <w:rsid w:val="006E220C"/>
    <w:rsid w:val="006E22A3"/>
    <w:rsid w:val="006F1573"/>
    <w:rsid w:val="006F6A75"/>
    <w:rsid w:val="00722D03"/>
    <w:rsid w:val="00730936"/>
    <w:rsid w:val="00740008"/>
    <w:rsid w:val="0075476F"/>
    <w:rsid w:val="00755468"/>
    <w:rsid w:val="00764B0C"/>
    <w:rsid w:val="007B4968"/>
    <w:rsid w:val="007C5916"/>
    <w:rsid w:val="007D120B"/>
    <w:rsid w:val="007D1F1E"/>
    <w:rsid w:val="007D57EB"/>
    <w:rsid w:val="007D6629"/>
    <w:rsid w:val="007F396D"/>
    <w:rsid w:val="00801FED"/>
    <w:rsid w:val="00825875"/>
    <w:rsid w:val="00880365"/>
    <w:rsid w:val="008C18A6"/>
    <w:rsid w:val="008D65DE"/>
    <w:rsid w:val="008F5129"/>
    <w:rsid w:val="00920DBE"/>
    <w:rsid w:val="0093142A"/>
    <w:rsid w:val="009366E7"/>
    <w:rsid w:val="00945286"/>
    <w:rsid w:val="009821CF"/>
    <w:rsid w:val="00993E25"/>
    <w:rsid w:val="009C3954"/>
    <w:rsid w:val="009C4DA6"/>
    <w:rsid w:val="009C69F0"/>
    <w:rsid w:val="009D647D"/>
    <w:rsid w:val="00A11072"/>
    <w:rsid w:val="00A40FCE"/>
    <w:rsid w:val="00A95807"/>
    <w:rsid w:val="00AA4FD0"/>
    <w:rsid w:val="00AB010D"/>
    <w:rsid w:val="00AC2474"/>
    <w:rsid w:val="00AE00B0"/>
    <w:rsid w:val="00AF6FDE"/>
    <w:rsid w:val="00B13D2C"/>
    <w:rsid w:val="00B21B54"/>
    <w:rsid w:val="00B4114A"/>
    <w:rsid w:val="00B461C7"/>
    <w:rsid w:val="00B51DF9"/>
    <w:rsid w:val="00B608E4"/>
    <w:rsid w:val="00B92D0C"/>
    <w:rsid w:val="00BB1A71"/>
    <w:rsid w:val="00BC48EC"/>
    <w:rsid w:val="00BD5ABD"/>
    <w:rsid w:val="00BF43D6"/>
    <w:rsid w:val="00C219E7"/>
    <w:rsid w:val="00C83A44"/>
    <w:rsid w:val="00CB318B"/>
    <w:rsid w:val="00CB4475"/>
    <w:rsid w:val="00CC5599"/>
    <w:rsid w:val="00CE0C77"/>
    <w:rsid w:val="00CE7301"/>
    <w:rsid w:val="00CE77CB"/>
    <w:rsid w:val="00CE7F36"/>
    <w:rsid w:val="00CF6E48"/>
    <w:rsid w:val="00CF770B"/>
    <w:rsid w:val="00D06F51"/>
    <w:rsid w:val="00D50F28"/>
    <w:rsid w:val="00D525D8"/>
    <w:rsid w:val="00D567A0"/>
    <w:rsid w:val="00D724CD"/>
    <w:rsid w:val="00DB0C53"/>
    <w:rsid w:val="00DD6D2B"/>
    <w:rsid w:val="00E150F9"/>
    <w:rsid w:val="00E2419F"/>
    <w:rsid w:val="00E46D8D"/>
    <w:rsid w:val="00E655F4"/>
    <w:rsid w:val="00E85DA1"/>
    <w:rsid w:val="00E92F66"/>
    <w:rsid w:val="00EB7F86"/>
    <w:rsid w:val="00EF4B2F"/>
    <w:rsid w:val="00EF73AF"/>
    <w:rsid w:val="00F01BA5"/>
    <w:rsid w:val="00F0243A"/>
    <w:rsid w:val="00F05749"/>
    <w:rsid w:val="00F10D70"/>
    <w:rsid w:val="00F12C3F"/>
    <w:rsid w:val="00F16B1B"/>
    <w:rsid w:val="00F21955"/>
    <w:rsid w:val="00F422D4"/>
    <w:rsid w:val="00F438A2"/>
    <w:rsid w:val="00F74541"/>
    <w:rsid w:val="00F90771"/>
    <w:rsid w:val="00F9769D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chartTrackingRefBased/>
  <w15:docId w15:val="{96D6A4EA-DCA4-6744-B216-F4EA8DD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29"/>
    <w:pPr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7D6629"/>
    <w:pPr>
      <w:numPr>
        <w:numId w:val="2"/>
      </w:numPr>
      <w:outlineLvl w:val="0"/>
    </w:pPr>
    <w:rPr>
      <w:rFonts w:cs="Arial"/>
      <w:b/>
      <w:color w:val="005F27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  <w:style w:type="character" w:customStyle="1" w:styleId="Nadpis1Char">
    <w:name w:val="Nadpis 1 Char"/>
    <w:basedOn w:val="Standardnpsmoodstavce"/>
    <w:link w:val="Nadpis1"/>
    <w:uiPriority w:val="9"/>
    <w:rsid w:val="007D6629"/>
    <w:rPr>
      <w:rFonts w:eastAsiaTheme="minorEastAsia" w:cs="Arial"/>
      <w:b/>
      <w:color w:val="005F27"/>
      <w:sz w:val="28"/>
    </w:rPr>
  </w:style>
  <w:style w:type="paragraph" w:styleId="Odstavecseseznamem">
    <w:name w:val="List Paragraph"/>
    <w:basedOn w:val="Normln"/>
    <w:uiPriority w:val="34"/>
    <w:qFormat/>
    <w:rsid w:val="00313E4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29"/>
    <w:pPr>
      <w:numPr>
        <w:ilvl w:val="1"/>
      </w:numPr>
      <w:contextualSpacing/>
    </w:pPr>
    <w:rPr>
      <w:rFonts w:eastAsiaTheme="minorEastAsia"/>
      <w:b/>
      <w:color w:val="005F27"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D6629"/>
    <w:rPr>
      <w:rFonts w:eastAsiaTheme="minorEastAsia"/>
      <w:b/>
      <w:color w:val="005F27"/>
      <w:spacing w:val="15"/>
      <w:sz w:val="28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CE0C77"/>
    <w:pPr>
      <w:contextualSpacing/>
      <w:jc w:val="center"/>
    </w:pPr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C77"/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5F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5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5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3A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0FCE"/>
    <w:rPr>
      <w:color w:val="954F72" w:themeColor="followed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A40FCE"/>
    <w:pPr>
      <w:widowControl w:val="0"/>
      <w:autoSpaceDE w:val="0"/>
      <w:autoSpaceDN w:val="0"/>
      <w:ind w:left="11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krkonos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86vyzvair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7" ma:contentTypeDescription="Vytvoří nový dokument" ma:contentTypeScope="" ma:versionID="48c24fcbf65a1bc18f36d044a96fe766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a9933903bcc1231919094c6209cb1f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6E526-94E6-4D14-B177-96E2F58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CB888D-6EE3-409D-A067-E805153DB7C3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customXml/itemProps4.xml><?xml version="1.0" encoding="utf-8"?>
<ds:datastoreItem xmlns:ds="http://schemas.openxmlformats.org/officeDocument/2006/customXml" ds:itemID="{F4F59768-333C-450B-ABA8-64A476014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Hartmanová</cp:lastModifiedBy>
  <cp:revision>5</cp:revision>
  <dcterms:created xsi:type="dcterms:W3CDTF">2025-01-28T09:09:00Z</dcterms:created>
  <dcterms:modified xsi:type="dcterms:W3CDTF">2025-01-28T09:52:00Z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